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C1" w:rsidRPr="00890E89" w:rsidRDefault="00090735" w:rsidP="00762BC1">
      <w:pPr>
        <w:pStyle w:val="4"/>
        <w:spacing w:before="0"/>
        <w:rPr>
          <w:rFonts w:ascii="Arial" w:eastAsia="Arial" w:hAnsi="Arial" w:cs="Arial"/>
          <w:b w:val="0"/>
          <w:bCs w:val="0"/>
          <w:color w:val="000000" w:themeColor="text1"/>
        </w:rPr>
      </w:pPr>
      <w:bookmarkStart w:id="0" w:name="_GoBack"/>
      <w:bookmarkEnd w:id="0"/>
      <w:r w:rsidRPr="00890E89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4744085</wp:posOffset>
            </wp:positionH>
            <wp:positionV relativeFrom="paragraph">
              <wp:posOffset>-986790</wp:posOffset>
            </wp:positionV>
            <wp:extent cx="2818765" cy="733425"/>
            <wp:effectExtent l="19050" t="0" r="63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7EE7" w:rsidRPr="00DC3FD9" w:rsidRDefault="00F17EE7" w:rsidP="00F17E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71EE" w:rsidRPr="003E71EE" w:rsidRDefault="003E71EE" w:rsidP="0098018A">
      <w:pPr>
        <w:pStyle w:val="4"/>
        <w:spacing w:before="0" w:after="12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003E71EE">
        <w:rPr>
          <w:rFonts w:ascii="Arial" w:eastAsia="Arial" w:hAnsi="Arial" w:cs="Arial"/>
          <w:color w:val="000000" w:themeColor="text1"/>
          <w:sz w:val="28"/>
          <w:szCs w:val="28"/>
        </w:rPr>
        <w:t xml:space="preserve">CLAAS: </w:t>
      </w:r>
      <w:r w:rsidR="0068522A">
        <w:rPr>
          <w:rFonts w:ascii="Arial" w:eastAsia="Arial" w:hAnsi="Arial" w:cs="Arial"/>
          <w:color w:val="000000" w:themeColor="text1"/>
          <w:sz w:val="28"/>
          <w:szCs w:val="28"/>
        </w:rPr>
        <w:t>э</w:t>
      </w:r>
      <w:r w:rsidR="0068522A" w:rsidRPr="003E71EE">
        <w:rPr>
          <w:rFonts w:ascii="Arial" w:eastAsia="Arial" w:hAnsi="Arial" w:cs="Arial"/>
          <w:color w:val="000000" w:themeColor="text1"/>
          <w:sz w:val="28"/>
          <w:szCs w:val="28"/>
        </w:rPr>
        <w:t>ксклюзивная</w:t>
      </w:r>
      <w:r w:rsidR="00976669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098018A">
        <w:rPr>
          <w:rFonts w:ascii="Arial" w:eastAsia="Arial" w:hAnsi="Arial" w:cs="Arial"/>
          <w:color w:val="000000" w:themeColor="text1"/>
          <w:sz w:val="28"/>
          <w:szCs w:val="28"/>
        </w:rPr>
        <w:t>т</w:t>
      </w:r>
      <w:r w:rsidRPr="003E71EE">
        <w:rPr>
          <w:rFonts w:ascii="Arial" w:eastAsia="Arial" w:hAnsi="Arial" w:cs="Arial"/>
          <w:color w:val="000000" w:themeColor="text1"/>
          <w:sz w:val="28"/>
          <w:szCs w:val="28"/>
        </w:rPr>
        <w:t>ехнология SHREDLAGE поможет фермерам производить больше молока</w:t>
      </w:r>
    </w:p>
    <w:p w:rsidR="003E71EE" w:rsidRPr="003E71EE" w:rsidRDefault="003E71EE" w:rsidP="003E71EE"/>
    <w:p w:rsidR="003E71EE" w:rsidRDefault="003E71EE" w:rsidP="003E71EE">
      <w:pPr>
        <w:ind w:firstLine="709"/>
        <w:jc w:val="both"/>
        <w:rPr>
          <w:rFonts w:ascii="Arial" w:eastAsia="Arial" w:hAnsi="Arial" w:cs="Arial"/>
          <w:b/>
          <w:i/>
        </w:rPr>
      </w:pPr>
      <w:r w:rsidRPr="003E71EE">
        <w:rPr>
          <w:rFonts w:ascii="Arial" w:eastAsia="Arial" w:hAnsi="Arial" w:cs="Arial"/>
          <w:b/>
          <w:i/>
        </w:rPr>
        <w:t xml:space="preserve">В 2016 году Компания CLAAS пополнила ассортимент доизмельчителей кукурузы системой MCC SHREDLAGE. Опционально технология SHREDLAGE </w:t>
      </w:r>
      <w:r w:rsidR="00B57816">
        <w:rPr>
          <w:rFonts w:ascii="Arial" w:eastAsia="Arial" w:hAnsi="Arial" w:cs="Arial"/>
          <w:b/>
          <w:i/>
        </w:rPr>
        <w:t>используе</w:t>
      </w:r>
      <w:r w:rsidRPr="003E71EE">
        <w:rPr>
          <w:rFonts w:ascii="Arial" w:eastAsia="Arial" w:hAnsi="Arial" w:cs="Arial"/>
          <w:b/>
          <w:i/>
        </w:rPr>
        <w:t>тся на силосоуборочных комбайнах CLAAS</w:t>
      </w:r>
      <w:r w:rsidR="00976669">
        <w:rPr>
          <w:rFonts w:ascii="Arial" w:eastAsia="Arial" w:hAnsi="Arial" w:cs="Arial"/>
          <w:b/>
          <w:i/>
        </w:rPr>
        <w:t>,</w:t>
      </w:r>
      <w:r w:rsidRPr="003E71EE">
        <w:rPr>
          <w:rFonts w:ascii="Arial" w:eastAsia="Arial" w:hAnsi="Arial" w:cs="Arial"/>
          <w:b/>
          <w:i/>
        </w:rPr>
        <w:t xml:space="preserve"> моделях JAGUAR 870 и JAGUAR 900</w:t>
      </w:r>
      <w:r w:rsidR="007439CB">
        <w:rPr>
          <w:rFonts w:ascii="Arial" w:eastAsia="Arial" w:hAnsi="Arial" w:cs="Arial"/>
          <w:b/>
          <w:i/>
        </w:rPr>
        <w:t xml:space="preserve"> серии</w:t>
      </w:r>
      <w:r w:rsidRPr="003E71EE">
        <w:rPr>
          <w:rFonts w:ascii="Arial" w:eastAsia="Arial" w:hAnsi="Arial" w:cs="Arial"/>
          <w:b/>
          <w:i/>
        </w:rPr>
        <w:t xml:space="preserve">. Абсолютно новая технология измельчения силоса </w:t>
      </w:r>
      <w:r w:rsidR="00B57816">
        <w:rPr>
          <w:rFonts w:ascii="Arial" w:eastAsia="Arial" w:hAnsi="Arial" w:cs="Arial"/>
          <w:b/>
          <w:i/>
        </w:rPr>
        <w:t>станет выгодным</w:t>
      </w:r>
      <w:r w:rsidRPr="003E71EE">
        <w:rPr>
          <w:rFonts w:ascii="Arial" w:eastAsia="Arial" w:hAnsi="Arial" w:cs="Arial"/>
          <w:b/>
          <w:i/>
        </w:rPr>
        <w:t xml:space="preserve"> предложением для молочных ферм с собственным парком техники. </w:t>
      </w:r>
    </w:p>
    <w:p w:rsidR="003E71EE" w:rsidRDefault="00D41E3E" w:rsidP="003E71EE">
      <w:pPr>
        <w:ind w:firstLine="709"/>
        <w:jc w:val="both"/>
        <w:rPr>
          <w:rFonts w:ascii="Arial" w:eastAsia="Arial" w:hAnsi="Arial" w:cs="Arial"/>
        </w:rPr>
      </w:pPr>
      <w:r w:rsidRPr="00D41E3E">
        <w:rPr>
          <w:rFonts w:ascii="Arial" w:eastAsia="Arial" w:hAnsi="Arial" w:cs="Arial"/>
        </w:rPr>
        <w:t>Технологи</w:t>
      </w:r>
      <w:r w:rsidR="00B57816">
        <w:rPr>
          <w:rFonts w:ascii="Arial" w:eastAsia="Arial" w:hAnsi="Arial" w:cs="Arial"/>
        </w:rPr>
        <w:t>я</w:t>
      </w:r>
      <w:r w:rsidRPr="00D41E3E">
        <w:rPr>
          <w:rFonts w:ascii="Arial" w:eastAsia="Arial" w:hAnsi="Arial" w:cs="Arial"/>
        </w:rPr>
        <w:t xml:space="preserve"> SHREDLAGE заключается в том, что заготовка кукурузного силоса разделяется на два этапа. После грубого измельчения кукурузы на длину от 26 до 30 миллиметров силосная масса подвергается дополнительной обработке в </w:t>
      </w:r>
      <w:r w:rsidR="0068522A">
        <w:rPr>
          <w:rFonts w:ascii="Arial" w:eastAsia="Arial" w:hAnsi="Arial" w:cs="Arial"/>
        </w:rPr>
        <w:t>доизмельчителе</w:t>
      </w:r>
      <w:r w:rsidR="001C2DD1">
        <w:rPr>
          <w:rFonts w:ascii="Arial" w:eastAsia="Arial" w:hAnsi="Arial" w:cs="Arial"/>
        </w:rPr>
        <w:t xml:space="preserve"> </w:t>
      </w:r>
      <w:r w:rsidRPr="00D41E3E">
        <w:rPr>
          <w:rFonts w:ascii="Arial" w:eastAsia="Arial" w:hAnsi="Arial" w:cs="Arial"/>
        </w:rPr>
        <w:t xml:space="preserve">SHREDLAGE. </w:t>
      </w:r>
      <w:r w:rsidR="003E71EE" w:rsidRPr="003E71EE">
        <w:rPr>
          <w:rFonts w:ascii="Arial" w:eastAsia="Arial" w:hAnsi="Arial" w:cs="Arial"/>
        </w:rPr>
        <w:t>Е</w:t>
      </w:r>
      <w:r w:rsidR="0068522A">
        <w:rPr>
          <w:rFonts w:ascii="Arial" w:eastAsia="Arial" w:hAnsi="Arial" w:cs="Arial"/>
        </w:rPr>
        <w:t>го</w:t>
      </w:r>
      <w:r w:rsidR="003E71EE" w:rsidRPr="003E71EE">
        <w:rPr>
          <w:rFonts w:ascii="Arial" w:eastAsia="Arial" w:hAnsi="Arial" w:cs="Arial"/>
        </w:rPr>
        <w:t xml:space="preserve"> рабочие вальцы с противоходной спиральной канавкой растирают зерно, расщепляют листостеблевую массу вдоль волокон, а стержни початков подвергаются интенсивной продольной обработке, </w:t>
      </w:r>
      <w:r w:rsidR="003E71EE" w:rsidRPr="00A25E13">
        <w:rPr>
          <w:rFonts w:ascii="Arial" w:eastAsia="Arial" w:hAnsi="Arial" w:cs="Arial"/>
        </w:rPr>
        <w:t xml:space="preserve">в результате которой удаляется оболочка и сохраняется волокнистая структура силоса. </w:t>
      </w:r>
      <w:r w:rsidR="00A25E13" w:rsidRPr="00A25E13">
        <w:rPr>
          <w:rFonts w:ascii="Arial" w:eastAsia="Arial" w:hAnsi="Arial" w:cs="Arial"/>
        </w:rPr>
        <w:t xml:space="preserve">За счет этого </w:t>
      </w:r>
      <w:r w:rsidR="003E71EE" w:rsidRPr="00A25E13">
        <w:rPr>
          <w:rFonts w:ascii="Arial" w:eastAsia="Arial" w:hAnsi="Arial" w:cs="Arial"/>
        </w:rPr>
        <w:t>значительно повышается энергетическая ценность силоса, увеличивается содержание</w:t>
      </w:r>
      <w:r w:rsidR="003E71EE" w:rsidRPr="003E71EE">
        <w:rPr>
          <w:rFonts w:ascii="Arial" w:eastAsia="Arial" w:hAnsi="Arial" w:cs="Arial"/>
        </w:rPr>
        <w:t xml:space="preserve"> эффективного волокна, </w:t>
      </w:r>
      <w:r w:rsidR="003E71EE" w:rsidRPr="00251A5F">
        <w:rPr>
          <w:rFonts w:ascii="Arial" w:eastAsia="Arial" w:hAnsi="Arial" w:cs="Arial"/>
        </w:rPr>
        <w:t xml:space="preserve">достигается хороший уровень уплотнения и </w:t>
      </w:r>
      <w:r w:rsidR="00B57816">
        <w:rPr>
          <w:rFonts w:ascii="Arial" w:eastAsia="Arial" w:hAnsi="Arial" w:cs="Arial"/>
        </w:rPr>
        <w:t xml:space="preserve">становятся выше </w:t>
      </w:r>
      <w:r w:rsidR="003E71EE" w:rsidRPr="00251A5F">
        <w:rPr>
          <w:rFonts w:ascii="Arial" w:eastAsia="Arial" w:hAnsi="Arial" w:cs="Arial"/>
        </w:rPr>
        <w:t>показатели ферментации</w:t>
      </w:r>
      <w:r w:rsidR="003E71EE" w:rsidRPr="003E71EE">
        <w:rPr>
          <w:rFonts w:ascii="Arial" w:eastAsia="Arial" w:hAnsi="Arial" w:cs="Arial"/>
        </w:rPr>
        <w:t>.</w:t>
      </w:r>
    </w:p>
    <w:p w:rsidR="003E71EE" w:rsidRDefault="003E71EE" w:rsidP="003E71EE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Испытания, проведенные в 2012</w:t>
      </w:r>
      <w:r w:rsidR="00A25E13">
        <w:rPr>
          <w:rFonts w:ascii="Arial" w:eastAsia="Arial" w:hAnsi="Arial" w:cs="Arial"/>
        </w:rPr>
        <w:t xml:space="preserve"> – </w:t>
      </w:r>
      <w:r>
        <w:rPr>
          <w:rFonts w:ascii="Arial" w:eastAsia="Arial" w:hAnsi="Arial" w:cs="Arial"/>
        </w:rPr>
        <w:t>2014</w:t>
      </w:r>
      <w:r w:rsidR="00A25E13">
        <w:rPr>
          <w:rFonts w:ascii="Arial" w:eastAsia="Arial" w:hAnsi="Arial" w:cs="Arial"/>
        </w:rPr>
        <w:t>гг</w:t>
      </w:r>
      <w:r w:rsidR="001C2DD1">
        <w:rPr>
          <w:rFonts w:ascii="Arial" w:eastAsia="Arial" w:hAnsi="Arial" w:cs="Arial"/>
        </w:rPr>
        <w:t xml:space="preserve"> </w:t>
      </w:r>
      <w:r w:rsidR="00B670D3">
        <w:rPr>
          <w:rFonts w:ascii="Arial" w:eastAsia="Arial" w:hAnsi="Arial" w:cs="Arial"/>
        </w:rPr>
        <w:t>в США</w:t>
      </w:r>
      <w:r w:rsidR="00E05C8A">
        <w:rPr>
          <w:rFonts w:ascii="Arial" w:eastAsia="Arial" w:hAnsi="Arial" w:cs="Arial"/>
        </w:rPr>
        <w:t xml:space="preserve"> и Германии</w:t>
      </w:r>
      <w:r w:rsidR="00781C94">
        <w:rPr>
          <w:rFonts w:ascii="Arial" w:eastAsia="Arial" w:hAnsi="Arial" w:cs="Arial"/>
        </w:rPr>
        <w:t>,</w:t>
      </w:r>
      <w:r w:rsidRPr="003E71EE">
        <w:rPr>
          <w:rFonts w:ascii="Arial" w:eastAsia="Arial" w:hAnsi="Arial" w:cs="Arial"/>
        </w:rPr>
        <w:t xml:space="preserve"> продемонстрировали</w:t>
      </w:r>
      <w:r w:rsidR="00B670D3">
        <w:rPr>
          <w:rFonts w:ascii="Arial" w:eastAsia="Arial" w:hAnsi="Arial" w:cs="Arial"/>
        </w:rPr>
        <w:t xml:space="preserve">, что применение технологии </w:t>
      </w:r>
      <w:r w:rsidR="00B670D3" w:rsidRPr="00D41E3E">
        <w:rPr>
          <w:rFonts w:ascii="Arial" w:eastAsia="Arial" w:hAnsi="Arial" w:cs="Arial"/>
        </w:rPr>
        <w:t>SHREDLAGE позволя</w:t>
      </w:r>
      <w:r w:rsidR="00E05C8A">
        <w:rPr>
          <w:rFonts w:ascii="Arial" w:eastAsia="Arial" w:hAnsi="Arial" w:cs="Arial"/>
        </w:rPr>
        <w:t>е</w:t>
      </w:r>
      <w:r w:rsidR="00B670D3" w:rsidRPr="00D41E3E">
        <w:rPr>
          <w:rFonts w:ascii="Arial" w:eastAsia="Arial" w:hAnsi="Arial" w:cs="Arial"/>
        </w:rPr>
        <w:t xml:space="preserve">т </w:t>
      </w:r>
      <w:r w:rsidRPr="003E71EE">
        <w:rPr>
          <w:rFonts w:ascii="Arial" w:eastAsia="Arial" w:hAnsi="Arial" w:cs="Arial"/>
        </w:rPr>
        <w:t>увелич</w:t>
      </w:r>
      <w:r w:rsidR="00B670D3">
        <w:rPr>
          <w:rFonts w:ascii="Arial" w:eastAsia="Arial" w:hAnsi="Arial" w:cs="Arial"/>
        </w:rPr>
        <w:t>ить</w:t>
      </w:r>
      <w:r w:rsidRPr="003E71EE">
        <w:rPr>
          <w:rFonts w:ascii="Arial" w:eastAsia="Arial" w:hAnsi="Arial" w:cs="Arial"/>
        </w:rPr>
        <w:t xml:space="preserve"> ежедневны</w:t>
      </w:r>
      <w:r w:rsidR="00E05C8A">
        <w:rPr>
          <w:rFonts w:ascii="Arial" w:eastAsia="Arial" w:hAnsi="Arial" w:cs="Arial"/>
        </w:rPr>
        <w:t>е</w:t>
      </w:r>
      <w:r w:rsidRPr="003E71EE">
        <w:rPr>
          <w:rFonts w:ascii="Arial" w:eastAsia="Arial" w:hAnsi="Arial" w:cs="Arial"/>
        </w:rPr>
        <w:t xml:space="preserve"> надо</w:t>
      </w:r>
      <w:r w:rsidR="00E05C8A">
        <w:rPr>
          <w:rFonts w:ascii="Arial" w:eastAsia="Arial" w:hAnsi="Arial" w:cs="Arial"/>
        </w:rPr>
        <w:t>и</w:t>
      </w:r>
      <w:r w:rsidRPr="003E71EE">
        <w:rPr>
          <w:rFonts w:ascii="Arial" w:eastAsia="Arial" w:hAnsi="Arial" w:cs="Arial"/>
        </w:rPr>
        <w:t xml:space="preserve"> на 1-2 кг о</w:t>
      </w:r>
      <w:r w:rsidR="00E05C8A">
        <w:rPr>
          <w:rFonts w:ascii="Arial" w:eastAsia="Arial" w:hAnsi="Arial" w:cs="Arial"/>
        </w:rPr>
        <w:t>т</w:t>
      </w:r>
      <w:r w:rsidRPr="003E71EE">
        <w:rPr>
          <w:rFonts w:ascii="Arial" w:eastAsia="Arial" w:hAnsi="Arial" w:cs="Arial"/>
        </w:rPr>
        <w:t xml:space="preserve"> каждой коров</w:t>
      </w:r>
      <w:r w:rsidR="00E05C8A">
        <w:rPr>
          <w:rFonts w:ascii="Arial" w:eastAsia="Arial" w:hAnsi="Arial" w:cs="Arial"/>
        </w:rPr>
        <w:t>ы</w:t>
      </w:r>
      <w:r w:rsidRPr="003E71EE">
        <w:rPr>
          <w:rFonts w:ascii="Arial" w:eastAsia="Arial" w:hAnsi="Arial" w:cs="Arial"/>
        </w:rPr>
        <w:t xml:space="preserve">, по сравнению с обычным кормовым силосом. </w:t>
      </w:r>
      <w:r w:rsidRPr="0098018A">
        <w:rPr>
          <w:rFonts w:ascii="Arial" w:eastAsia="Arial" w:hAnsi="Arial" w:cs="Arial"/>
        </w:rPr>
        <w:t>Также было отмечено положительное воздействие на здоровье поголовья</w:t>
      </w:r>
      <w:r w:rsidRPr="003E71EE">
        <w:rPr>
          <w:rFonts w:ascii="Arial" w:eastAsia="Arial" w:hAnsi="Arial" w:cs="Arial"/>
        </w:rPr>
        <w:t>.</w:t>
      </w:r>
    </w:p>
    <w:p w:rsidR="003E71EE" w:rsidRPr="003E71EE" w:rsidRDefault="003E71EE" w:rsidP="003E71EE">
      <w:pPr>
        <w:ind w:firstLine="709"/>
        <w:jc w:val="both"/>
        <w:rPr>
          <w:rFonts w:ascii="Arial" w:eastAsia="Arial" w:hAnsi="Arial" w:cs="Arial"/>
        </w:rPr>
      </w:pPr>
      <w:r w:rsidRPr="003E71EE">
        <w:rPr>
          <w:rFonts w:ascii="Arial" w:eastAsia="Arial" w:hAnsi="Arial" w:cs="Arial"/>
        </w:rPr>
        <w:t xml:space="preserve">Дополнительный экономический эффект от использования технологии SHREDLAGE фермерские хозяйства получают еще и за счет уменьшения объемов заготавливаемого силоса и </w:t>
      </w:r>
      <w:r w:rsidRPr="00D41E3E">
        <w:rPr>
          <w:rFonts w:ascii="Arial" w:eastAsia="Arial" w:hAnsi="Arial" w:cs="Arial"/>
        </w:rPr>
        <w:t>отсутствия необходимости добавлять в него солому</w:t>
      </w:r>
      <w:r w:rsidRPr="003E71EE">
        <w:rPr>
          <w:rFonts w:ascii="Arial" w:eastAsia="Arial" w:hAnsi="Arial" w:cs="Arial"/>
        </w:rPr>
        <w:t>.</w:t>
      </w:r>
    </w:p>
    <w:p w:rsidR="003E71EE" w:rsidRPr="00251A5F" w:rsidRDefault="003E71EE" w:rsidP="003E71EE">
      <w:pPr>
        <w:ind w:firstLine="709"/>
        <w:jc w:val="both"/>
        <w:rPr>
          <w:rFonts w:ascii="Arial" w:eastAsia="Arial" w:hAnsi="Arial" w:cs="Arial"/>
        </w:rPr>
      </w:pPr>
      <w:r w:rsidRPr="00251A5F">
        <w:rPr>
          <w:rFonts w:ascii="Arial" w:eastAsia="Arial" w:hAnsi="Arial" w:cs="Arial"/>
        </w:rPr>
        <w:t xml:space="preserve">В настоящее время </w:t>
      </w:r>
      <w:r w:rsidR="00136F65">
        <w:rPr>
          <w:rFonts w:ascii="Arial" w:eastAsia="Arial" w:hAnsi="Arial" w:cs="Arial"/>
        </w:rPr>
        <w:t>технология</w:t>
      </w:r>
      <w:r w:rsidR="001C2DD1">
        <w:rPr>
          <w:rFonts w:ascii="Arial" w:eastAsia="Arial" w:hAnsi="Arial" w:cs="Arial"/>
        </w:rPr>
        <w:t xml:space="preserve"> </w:t>
      </w:r>
      <w:r w:rsidRPr="00251A5F">
        <w:rPr>
          <w:rFonts w:ascii="Arial" w:eastAsia="Arial" w:hAnsi="Arial" w:cs="Arial"/>
        </w:rPr>
        <w:t xml:space="preserve">SHREDLAGE опционально </w:t>
      </w:r>
      <w:r w:rsidR="00136F65">
        <w:rPr>
          <w:rFonts w:ascii="Arial" w:eastAsia="Arial" w:hAnsi="Arial" w:cs="Arial"/>
        </w:rPr>
        <w:t>применяется</w:t>
      </w:r>
      <w:r w:rsidR="001C2DD1">
        <w:rPr>
          <w:rFonts w:ascii="Arial" w:eastAsia="Arial" w:hAnsi="Arial" w:cs="Arial"/>
        </w:rPr>
        <w:t xml:space="preserve"> </w:t>
      </w:r>
      <w:r w:rsidRPr="00251A5F">
        <w:rPr>
          <w:rFonts w:ascii="Arial" w:eastAsia="Arial" w:hAnsi="Arial" w:cs="Arial"/>
        </w:rPr>
        <w:t>на силосоуборочны</w:t>
      </w:r>
      <w:r w:rsidR="00136F65">
        <w:rPr>
          <w:rFonts w:ascii="Arial" w:eastAsia="Arial" w:hAnsi="Arial" w:cs="Arial"/>
        </w:rPr>
        <w:t>х</w:t>
      </w:r>
      <w:r w:rsidRPr="00251A5F">
        <w:rPr>
          <w:rFonts w:ascii="Arial" w:eastAsia="Arial" w:hAnsi="Arial" w:cs="Arial"/>
        </w:rPr>
        <w:t xml:space="preserve"> комбайн</w:t>
      </w:r>
      <w:r w:rsidR="00136F65">
        <w:rPr>
          <w:rFonts w:ascii="Arial" w:eastAsia="Arial" w:hAnsi="Arial" w:cs="Arial"/>
        </w:rPr>
        <w:t>ах</w:t>
      </w:r>
      <w:r w:rsidRPr="00251A5F">
        <w:rPr>
          <w:rFonts w:ascii="Arial" w:eastAsia="Arial" w:hAnsi="Arial" w:cs="Arial"/>
        </w:rPr>
        <w:t xml:space="preserve"> CLAAS, в частности, на модел</w:t>
      </w:r>
      <w:r w:rsidR="00136F65">
        <w:rPr>
          <w:rFonts w:ascii="Arial" w:eastAsia="Arial" w:hAnsi="Arial" w:cs="Arial"/>
        </w:rPr>
        <w:t>ях</w:t>
      </w:r>
      <w:r w:rsidRPr="00251A5F">
        <w:rPr>
          <w:rFonts w:ascii="Arial" w:eastAsia="Arial" w:hAnsi="Arial" w:cs="Arial"/>
        </w:rPr>
        <w:t xml:space="preserve"> JAGUAR 870 и JAGUAR 900 </w:t>
      </w:r>
      <w:r w:rsidRPr="007439CB">
        <w:rPr>
          <w:rFonts w:ascii="Arial" w:eastAsia="Arial" w:hAnsi="Arial" w:cs="Arial"/>
        </w:rPr>
        <w:t>серии</w:t>
      </w:r>
      <w:r w:rsidRPr="00251A5F">
        <w:rPr>
          <w:rFonts w:ascii="Arial" w:eastAsia="Arial" w:hAnsi="Arial" w:cs="Arial"/>
        </w:rPr>
        <w:t xml:space="preserve"> и дополняют имеющийся ассортимент доизмельчителей кукурузы MCC (CLAAS MULTI CROP CRACKER) и MCC MAX.</w:t>
      </w:r>
    </w:p>
    <w:p w:rsidR="003E71EE" w:rsidRDefault="003E71EE" w:rsidP="003E71EE">
      <w:pPr>
        <w:ind w:firstLine="709"/>
        <w:jc w:val="both"/>
        <w:rPr>
          <w:rFonts w:ascii="Arial" w:eastAsia="Arial" w:hAnsi="Arial" w:cs="Arial"/>
        </w:rPr>
      </w:pPr>
      <w:r w:rsidRPr="003E71EE">
        <w:rPr>
          <w:rFonts w:ascii="Arial" w:eastAsia="Arial" w:hAnsi="Arial" w:cs="Arial"/>
        </w:rPr>
        <w:t xml:space="preserve">Напомним, что в 2015 г. компания </w:t>
      </w:r>
      <w:r w:rsidR="00136F65" w:rsidRPr="003E71EE">
        <w:rPr>
          <w:rFonts w:ascii="Arial" w:eastAsia="Arial" w:hAnsi="Arial" w:cs="Arial"/>
        </w:rPr>
        <w:t>C</w:t>
      </w:r>
      <w:r w:rsidR="00136F65">
        <w:rPr>
          <w:rFonts w:ascii="Arial" w:eastAsia="Arial" w:hAnsi="Arial" w:cs="Arial"/>
          <w:lang w:val="en-US"/>
        </w:rPr>
        <w:t>LAAS</w:t>
      </w:r>
      <w:r w:rsidR="001C2DD1">
        <w:rPr>
          <w:rFonts w:ascii="Arial" w:eastAsia="Arial" w:hAnsi="Arial" w:cs="Arial"/>
        </w:rPr>
        <w:t xml:space="preserve"> </w:t>
      </w:r>
      <w:r w:rsidRPr="003E71EE">
        <w:rPr>
          <w:rFonts w:ascii="Arial" w:eastAsia="Arial" w:hAnsi="Arial" w:cs="Arial"/>
        </w:rPr>
        <w:t xml:space="preserve">заключила соглашение с американской компанией </w:t>
      </w:r>
      <w:r w:rsidR="00136F65" w:rsidRPr="003E71EE">
        <w:rPr>
          <w:rFonts w:ascii="Arial" w:eastAsia="Arial" w:hAnsi="Arial" w:cs="Arial"/>
        </w:rPr>
        <w:t>S</w:t>
      </w:r>
      <w:r w:rsidR="00136F65">
        <w:rPr>
          <w:rFonts w:ascii="Arial" w:eastAsia="Arial" w:hAnsi="Arial" w:cs="Arial"/>
          <w:lang w:val="en-US"/>
        </w:rPr>
        <w:t>HREDLAGE</w:t>
      </w:r>
      <w:r w:rsidR="001C2DD1">
        <w:rPr>
          <w:rFonts w:ascii="Arial" w:eastAsia="Arial" w:hAnsi="Arial" w:cs="Arial"/>
        </w:rPr>
        <w:t xml:space="preserve"> </w:t>
      </w:r>
      <w:r w:rsidRPr="003E71EE">
        <w:rPr>
          <w:rFonts w:ascii="Arial" w:eastAsia="Arial" w:hAnsi="Arial" w:cs="Arial"/>
        </w:rPr>
        <w:t>о применении ее технологий в измельчителях для кормоуборочных комбайнов. На выставке Agritechnica</w:t>
      </w:r>
      <w:r w:rsidR="00990ACB">
        <w:rPr>
          <w:rFonts w:ascii="Arial" w:eastAsia="Arial" w:hAnsi="Arial" w:cs="Arial"/>
        </w:rPr>
        <w:t xml:space="preserve"> </w:t>
      </w:r>
      <w:r w:rsidR="00136F65">
        <w:rPr>
          <w:rFonts w:ascii="Arial" w:eastAsia="Arial" w:hAnsi="Arial" w:cs="Arial"/>
        </w:rPr>
        <w:t xml:space="preserve">новый продукт </w:t>
      </w:r>
      <w:r w:rsidRPr="003E71EE">
        <w:rPr>
          <w:rFonts w:ascii="Arial" w:eastAsia="Arial" w:hAnsi="Arial" w:cs="Arial"/>
        </w:rPr>
        <w:t xml:space="preserve">был представлен </w:t>
      </w:r>
      <w:r w:rsidR="00136F65">
        <w:rPr>
          <w:rFonts w:ascii="Arial" w:eastAsia="Arial" w:hAnsi="Arial" w:cs="Arial"/>
        </w:rPr>
        <w:t>впервые</w:t>
      </w:r>
      <w:r w:rsidR="00990ACB" w:rsidRPr="00990ACB">
        <w:rPr>
          <w:rFonts w:ascii="Arial" w:eastAsia="Arial" w:hAnsi="Arial" w:cs="Arial"/>
        </w:rPr>
        <w:t xml:space="preserve"> </w:t>
      </w:r>
      <w:r w:rsidR="00990ACB">
        <w:rPr>
          <w:rFonts w:ascii="Arial" w:eastAsia="Arial" w:hAnsi="Arial" w:cs="Arial"/>
        </w:rPr>
        <w:t xml:space="preserve">и </w:t>
      </w:r>
      <w:r w:rsidR="00E05C8A">
        <w:rPr>
          <w:rFonts w:ascii="Arial" w:eastAsia="Arial" w:hAnsi="Arial" w:cs="Arial"/>
        </w:rPr>
        <w:t xml:space="preserve">вызвал интерес у </w:t>
      </w:r>
      <w:r w:rsidR="00136F65">
        <w:rPr>
          <w:rFonts w:ascii="Arial" w:eastAsia="Arial" w:hAnsi="Arial" w:cs="Arial"/>
        </w:rPr>
        <w:t xml:space="preserve">фермеров </w:t>
      </w:r>
      <w:r w:rsidR="00E05C8A">
        <w:rPr>
          <w:rFonts w:ascii="Arial" w:eastAsia="Arial" w:hAnsi="Arial" w:cs="Arial"/>
        </w:rPr>
        <w:t>из самых разных стран</w:t>
      </w:r>
      <w:r w:rsidRPr="003E71EE">
        <w:rPr>
          <w:rFonts w:ascii="Arial" w:eastAsia="Arial" w:hAnsi="Arial" w:cs="Arial"/>
        </w:rPr>
        <w:t>.</w:t>
      </w:r>
    </w:p>
    <w:p w:rsidR="00F17EE7" w:rsidRPr="00890E89" w:rsidRDefault="00F17EE7" w:rsidP="00F17EE7">
      <w:pPr>
        <w:tabs>
          <w:tab w:val="left" w:pos="9070"/>
        </w:tabs>
        <w:spacing w:line="360" w:lineRule="auto"/>
        <w:ind w:right="-2"/>
        <w:rPr>
          <w:rFonts w:ascii="Arial" w:hAnsi="Arial" w:cs="Arial"/>
          <w:b/>
          <w:i/>
        </w:rPr>
      </w:pPr>
      <w:r w:rsidRPr="00890E89">
        <w:rPr>
          <w:rFonts w:ascii="Arial" w:hAnsi="Arial" w:cs="Arial"/>
          <w:b/>
          <w:i/>
        </w:rPr>
        <w:t>О компании CLAAS</w:t>
      </w:r>
    </w:p>
    <w:p w:rsidR="00F17EE7" w:rsidRPr="00890E89" w:rsidRDefault="00F17EE7" w:rsidP="00F17E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  <w:r w:rsidRPr="00890E89">
        <w:rPr>
          <w:rFonts w:ascii="Arial" w:hAnsi="Arial" w:cs="Arial"/>
          <w:i/>
        </w:rPr>
        <w:t xml:space="preserve">Фирма CLAAS была основана в 1913 году как семейное предприятие (www.claas.com), и сейчас она является одним из ведущих мировых производителей сельскохозяйственной техники. Предприятие с головным офисом в вестфальском городе Харзевинкель является европейским лидером на рынке зерноуборочных комбайнов. Мировое лидерство компания CLAAS сохраняет за собой и в области </w:t>
      </w:r>
      <w:r w:rsidRPr="00890E89">
        <w:rPr>
          <w:rFonts w:ascii="Arial" w:hAnsi="Arial" w:cs="Arial"/>
          <w:i/>
        </w:rPr>
        <w:lastRenderedPageBreak/>
        <w:t>самоходных кормоуборочных комбайнов. Ведущие места на мировом рынке сельскохозяйственной техники принадлежат фирме CLAAS в области тракторов, а также сельскохозяйственных прессов и кормозаготовительной техники. В ассортимент компании входят самые современные информационные технологии в области сельского хозяйства. Сегодня во всем мире в CLAAS работает примерно 11 000 сотрудников. Оборот за 2015 год составил 3,838 млрд. евро.</w:t>
      </w:r>
    </w:p>
    <w:p w:rsidR="00B2212D" w:rsidRPr="00F17EE7" w:rsidRDefault="00F17EE7" w:rsidP="00AD3655">
      <w:pPr>
        <w:autoSpaceDE w:val="0"/>
        <w:autoSpaceDN w:val="0"/>
        <w:adjustRightInd w:val="0"/>
        <w:ind w:firstLine="540"/>
        <w:jc w:val="both"/>
        <w:rPr>
          <w:rFonts w:ascii="Arial" w:eastAsia="Arial" w:hAnsi="Arial" w:cs="Arial"/>
        </w:rPr>
      </w:pPr>
      <w:r w:rsidRPr="00890E89">
        <w:rPr>
          <w:rFonts w:ascii="Arial" w:hAnsi="Arial" w:cs="Arial"/>
          <w:i/>
        </w:rPr>
        <w:t xml:space="preserve">В России компания работает с 1992 года. В 2003 году было начато производство зерноуборочных комбайнов в России. В настоящий момент завод в Краснодаре производит девять моделей зерноуборочных комбайнов и десять моделей тракторов. В 2015 году открыта вторая линия завода. Сбыт техники организован через сбытовую компанию ООО Клаас Восток в Москве при участии 18 партнеров по сбыту, которые работают  по всей территории России. </w:t>
      </w:r>
    </w:p>
    <w:sectPr w:rsidR="00B2212D" w:rsidRPr="00F17EE7" w:rsidSect="00C7621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DAD" w:rsidRDefault="00D87DAD" w:rsidP="00890E89">
      <w:pPr>
        <w:spacing w:after="0" w:line="240" w:lineRule="auto"/>
      </w:pPr>
      <w:r>
        <w:separator/>
      </w:r>
    </w:p>
  </w:endnote>
  <w:endnote w:type="continuationSeparator" w:id="0">
    <w:p w:rsidR="00D87DAD" w:rsidRDefault="00D87DAD" w:rsidP="0089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061376"/>
      <w:docPartObj>
        <w:docPartGallery w:val="Page Numbers (Bottom of Page)"/>
        <w:docPartUnique/>
      </w:docPartObj>
    </w:sdtPr>
    <w:sdtEndPr/>
    <w:sdtContent>
      <w:p w:rsidR="00B7427C" w:rsidRDefault="0038530B">
        <w:pPr>
          <w:pStyle w:val="ae"/>
          <w:jc w:val="right"/>
        </w:pPr>
        <w:r>
          <w:fldChar w:fldCharType="begin"/>
        </w:r>
        <w:r w:rsidR="00323865">
          <w:instrText xml:space="preserve"> PAGE   \* MERGEFORMAT </w:instrText>
        </w:r>
        <w:r>
          <w:fldChar w:fldCharType="separate"/>
        </w:r>
        <w:r w:rsidR="007647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427C" w:rsidRDefault="00B7427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DAD" w:rsidRDefault="00D87DAD" w:rsidP="00890E89">
      <w:pPr>
        <w:spacing w:after="0" w:line="240" w:lineRule="auto"/>
      </w:pPr>
      <w:r>
        <w:separator/>
      </w:r>
    </w:p>
  </w:footnote>
  <w:footnote w:type="continuationSeparator" w:id="0">
    <w:p w:rsidR="00D87DAD" w:rsidRDefault="00D87DAD" w:rsidP="0089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89" w:rsidRPr="00890E89" w:rsidRDefault="00890E89" w:rsidP="00890E89">
    <w:pPr>
      <w:jc w:val="both"/>
      <w:rPr>
        <w:rFonts w:ascii="Arial" w:hAnsi="Arial"/>
        <w:sz w:val="24"/>
      </w:rPr>
    </w:pPr>
    <w:r w:rsidRPr="00890E89">
      <w:rPr>
        <w:rFonts w:ascii="Arial" w:hAnsi="Arial" w:cs="Arial"/>
        <w:b/>
        <w:color w:val="000000"/>
        <w:sz w:val="24"/>
      </w:rPr>
      <w:t>Пресс-релиз</w:t>
    </w:r>
  </w:p>
  <w:p w:rsidR="00890E89" w:rsidRDefault="00890E89">
    <w:pPr>
      <w:pStyle w:val="ac"/>
      <w:rPr>
        <w:rFonts w:hint="eastAsia"/>
      </w:rPr>
    </w:pPr>
  </w:p>
  <w:p w:rsidR="00890E89" w:rsidRDefault="00890E89">
    <w:pPr>
      <w:pStyle w:val="ac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E3F3D"/>
    <w:multiLevelType w:val="multilevel"/>
    <w:tmpl w:val="834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F5"/>
    <w:rsid w:val="00015E77"/>
    <w:rsid w:val="000264A0"/>
    <w:rsid w:val="00032172"/>
    <w:rsid w:val="0006390C"/>
    <w:rsid w:val="000748CC"/>
    <w:rsid w:val="000767B9"/>
    <w:rsid w:val="00090735"/>
    <w:rsid w:val="00095A91"/>
    <w:rsid w:val="000A13A0"/>
    <w:rsid w:val="000A78AC"/>
    <w:rsid w:val="000D7D9B"/>
    <w:rsid w:val="000E0F40"/>
    <w:rsid w:val="000E2655"/>
    <w:rsid w:val="001048B0"/>
    <w:rsid w:val="001135C5"/>
    <w:rsid w:val="00123444"/>
    <w:rsid w:val="00126C14"/>
    <w:rsid w:val="00136F65"/>
    <w:rsid w:val="001421B8"/>
    <w:rsid w:val="0014779B"/>
    <w:rsid w:val="00190337"/>
    <w:rsid w:val="00192FD7"/>
    <w:rsid w:val="00193D8D"/>
    <w:rsid w:val="001C2DD1"/>
    <w:rsid w:val="001E549C"/>
    <w:rsid w:val="001E71EA"/>
    <w:rsid w:val="002120BD"/>
    <w:rsid w:val="00223840"/>
    <w:rsid w:val="002507D3"/>
    <w:rsid w:val="00251A5F"/>
    <w:rsid w:val="002545AB"/>
    <w:rsid w:val="0026023F"/>
    <w:rsid w:val="00261B46"/>
    <w:rsid w:val="00271FC5"/>
    <w:rsid w:val="002A2091"/>
    <w:rsid w:val="002D31E9"/>
    <w:rsid w:val="00322FD2"/>
    <w:rsid w:val="00323865"/>
    <w:rsid w:val="0038530B"/>
    <w:rsid w:val="00394130"/>
    <w:rsid w:val="00395C13"/>
    <w:rsid w:val="003A3A1A"/>
    <w:rsid w:val="003B5D4D"/>
    <w:rsid w:val="003E71EE"/>
    <w:rsid w:val="003E78F1"/>
    <w:rsid w:val="003F2B14"/>
    <w:rsid w:val="00400281"/>
    <w:rsid w:val="004015EB"/>
    <w:rsid w:val="00413B45"/>
    <w:rsid w:val="004238FC"/>
    <w:rsid w:val="00441072"/>
    <w:rsid w:val="0049074D"/>
    <w:rsid w:val="004C3612"/>
    <w:rsid w:val="004E309D"/>
    <w:rsid w:val="004E57D5"/>
    <w:rsid w:val="005179D8"/>
    <w:rsid w:val="00531618"/>
    <w:rsid w:val="00590E0B"/>
    <w:rsid w:val="005A016C"/>
    <w:rsid w:val="005C4A5A"/>
    <w:rsid w:val="005E1382"/>
    <w:rsid w:val="006340AF"/>
    <w:rsid w:val="00636614"/>
    <w:rsid w:val="00647434"/>
    <w:rsid w:val="00652149"/>
    <w:rsid w:val="0066399E"/>
    <w:rsid w:val="00675AB9"/>
    <w:rsid w:val="0068522A"/>
    <w:rsid w:val="006E5902"/>
    <w:rsid w:val="00701778"/>
    <w:rsid w:val="007439CB"/>
    <w:rsid w:val="00762BC1"/>
    <w:rsid w:val="00764730"/>
    <w:rsid w:val="007734C2"/>
    <w:rsid w:val="00780777"/>
    <w:rsid w:val="00781C94"/>
    <w:rsid w:val="00782211"/>
    <w:rsid w:val="00784091"/>
    <w:rsid w:val="00794319"/>
    <w:rsid w:val="007F3182"/>
    <w:rsid w:val="008071C0"/>
    <w:rsid w:val="00856C2B"/>
    <w:rsid w:val="00880364"/>
    <w:rsid w:val="008810BF"/>
    <w:rsid w:val="00890E89"/>
    <w:rsid w:val="008933A9"/>
    <w:rsid w:val="008A4D1D"/>
    <w:rsid w:val="008A5A60"/>
    <w:rsid w:val="008C0E69"/>
    <w:rsid w:val="00901D9C"/>
    <w:rsid w:val="00921F6B"/>
    <w:rsid w:val="00945C36"/>
    <w:rsid w:val="00945F14"/>
    <w:rsid w:val="009547C0"/>
    <w:rsid w:val="00957AED"/>
    <w:rsid w:val="00976669"/>
    <w:rsid w:val="0098018A"/>
    <w:rsid w:val="00990ACB"/>
    <w:rsid w:val="009A29E9"/>
    <w:rsid w:val="009A7698"/>
    <w:rsid w:val="009B42B6"/>
    <w:rsid w:val="009D1AC7"/>
    <w:rsid w:val="009D53A7"/>
    <w:rsid w:val="009E1F3B"/>
    <w:rsid w:val="009F5271"/>
    <w:rsid w:val="009F78F5"/>
    <w:rsid w:val="00A12728"/>
    <w:rsid w:val="00A21781"/>
    <w:rsid w:val="00A25E13"/>
    <w:rsid w:val="00A32746"/>
    <w:rsid w:val="00A85F1D"/>
    <w:rsid w:val="00A9551B"/>
    <w:rsid w:val="00A96D08"/>
    <w:rsid w:val="00AD3020"/>
    <w:rsid w:val="00AD3655"/>
    <w:rsid w:val="00B04BAC"/>
    <w:rsid w:val="00B131DA"/>
    <w:rsid w:val="00B2212D"/>
    <w:rsid w:val="00B312B1"/>
    <w:rsid w:val="00B3755E"/>
    <w:rsid w:val="00B409B8"/>
    <w:rsid w:val="00B57816"/>
    <w:rsid w:val="00B62CC4"/>
    <w:rsid w:val="00B670D3"/>
    <w:rsid w:val="00B7427C"/>
    <w:rsid w:val="00B76067"/>
    <w:rsid w:val="00B92AE5"/>
    <w:rsid w:val="00BA0418"/>
    <w:rsid w:val="00BA2634"/>
    <w:rsid w:val="00BE4E8E"/>
    <w:rsid w:val="00C03076"/>
    <w:rsid w:val="00C12362"/>
    <w:rsid w:val="00C6568C"/>
    <w:rsid w:val="00C75BBA"/>
    <w:rsid w:val="00C7621B"/>
    <w:rsid w:val="00C80B69"/>
    <w:rsid w:val="00C91B21"/>
    <w:rsid w:val="00C93C7D"/>
    <w:rsid w:val="00C93E41"/>
    <w:rsid w:val="00CA0848"/>
    <w:rsid w:val="00CA68EC"/>
    <w:rsid w:val="00CE195F"/>
    <w:rsid w:val="00D04FC9"/>
    <w:rsid w:val="00D41E3E"/>
    <w:rsid w:val="00D50E05"/>
    <w:rsid w:val="00D548DB"/>
    <w:rsid w:val="00D7583A"/>
    <w:rsid w:val="00D87DAD"/>
    <w:rsid w:val="00D94450"/>
    <w:rsid w:val="00D94B3F"/>
    <w:rsid w:val="00D96CDE"/>
    <w:rsid w:val="00DA1A3F"/>
    <w:rsid w:val="00DB51B0"/>
    <w:rsid w:val="00DB69EA"/>
    <w:rsid w:val="00DC189C"/>
    <w:rsid w:val="00DC2ACC"/>
    <w:rsid w:val="00DD03B3"/>
    <w:rsid w:val="00DF46B9"/>
    <w:rsid w:val="00DF57F0"/>
    <w:rsid w:val="00E05C8A"/>
    <w:rsid w:val="00E145F5"/>
    <w:rsid w:val="00E16F2B"/>
    <w:rsid w:val="00E34C89"/>
    <w:rsid w:val="00E603E7"/>
    <w:rsid w:val="00E64448"/>
    <w:rsid w:val="00E6764F"/>
    <w:rsid w:val="00EA3AAC"/>
    <w:rsid w:val="00EA58FF"/>
    <w:rsid w:val="00EB2B60"/>
    <w:rsid w:val="00EE00A8"/>
    <w:rsid w:val="00F17EE7"/>
    <w:rsid w:val="00F24451"/>
    <w:rsid w:val="00F42C7A"/>
    <w:rsid w:val="00F73D96"/>
    <w:rsid w:val="00F74F7B"/>
    <w:rsid w:val="00F771F3"/>
    <w:rsid w:val="00F87380"/>
    <w:rsid w:val="00F8760C"/>
    <w:rsid w:val="00F90080"/>
    <w:rsid w:val="00FA2B92"/>
    <w:rsid w:val="00FC2009"/>
    <w:rsid w:val="00FD4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7BD66D-1621-471E-8E80-6FBD2DE7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8F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322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762B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locked/>
    <w:rsid w:val="00123444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locked/>
    <w:rsid w:val="0012344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F771F3"/>
    <w:rPr>
      <w:sz w:val="20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locked/>
    <w:rsid w:val="0012344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F771F3"/>
    <w:rPr>
      <w:b/>
      <w:sz w:val="20"/>
      <w:lang w:eastAsia="en-US"/>
    </w:rPr>
  </w:style>
  <w:style w:type="paragraph" w:styleId="a8">
    <w:name w:val="Balloon Text"/>
    <w:basedOn w:val="a"/>
    <w:link w:val="a9"/>
    <w:uiPriority w:val="99"/>
    <w:semiHidden/>
    <w:locked/>
    <w:rsid w:val="001234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771F3"/>
    <w:rPr>
      <w:rFonts w:ascii="Times New Roman" w:hAnsi="Times New Roman"/>
      <w:sz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22FD2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locked/>
    <w:rsid w:val="00322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locked/>
    <w:rsid w:val="00322FD2"/>
    <w:rPr>
      <w:b/>
      <w:bCs/>
    </w:rPr>
  </w:style>
  <w:style w:type="character" w:customStyle="1" w:styleId="apple-converted-space">
    <w:name w:val="apple-converted-space"/>
    <w:basedOn w:val="a0"/>
    <w:rsid w:val="00CA0848"/>
  </w:style>
  <w:style w:type="character" w:customStyle="1" w:styleId="40">
    <w:name w:val="Заголовок 4 Знак"/>
    <w:basedOn w:val="a0"/>
    <w:link w:val="4"/>
    <w:uiPriority w:val="9"/>
    <w:rsid w:val="00762BC1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paragraph" w:styleId="ac">
    <w:name w:val="header"/>
    <w:basedOn w:val="a"/>
    <w:link w:val="ad"/>
    <w:uiPriority w:val="99"/>
    <w:locked/>
    <w:rsid w:val="00762BC1"/>
    <w:pPr>
      <w:tabs>
        <w:tab w:val="center" w:pos="4536"/>
        <w:tab w:val="right" w:pos="9072"/>
      </w:tabs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d">
    <w:name w:val="Верхний колонтитул Знак"/>
    <w:basedOn w:val="a0"/>
    <w:link w:val="ac"/>
    <w:uiPriority w:val="99"/>
    <w:rsid w:val="00762BC1"/>
    <w:rPr>
      <w:rFonts w:ascii="Liberation Serif" w:eastAsia="SimSun" w:hAnsi="Liberation Serif" w:cs="Mangal"/>
      <w:sz w:val="24"/>
      <w:szCs w:val="24"/>
      <w:lang w:bidi="hi-IN"/>
    </w:rPr>
  </w:style>
  <w:style w:type="paragraph" w:styleId="ae">
    <w:name w:val="footer"/>
    <w:basedOn w:val="a"/>
    <w:link w:val="af"/>
    <w:uiPriority w:val="99"/>
    <w:unhideWhenUsed/>
    <w:locked/>
    <w:rsid w:val="0089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90E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Kemenova, Alexandra</dc:creator>
  <cp:lastModifiedBy>Kemenova, Alexandra</cp:lastModifiedBy>
  <cp:revision>2</cp:revision>
  <cp:lastPrinted>2015-04-22T10:50:00Z</cp:lastPrinted>
  <dcterms:created xsi:type="dcterms:W3CDTF">2016-01-26T14:05:00Z</dcterms:created>
  <dcterms:modified xsi:type="dcterms:W3CDTF">2016-01-26T14:05:00Z</dcterms:modified>
</cp:coreProperties>
</file>